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BE3" w:rsidRDefault="00375BE3" w:rsidP="00375BE3">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ПАМЯТКА ДЛЯ РОДИТЕЛЕЙ И ДЕТЕЙ «ОСТОРОЖНО, ТОНКИЙ ЛЕД!»</w:t>
      </w:r>
    </w:p>
    <w:p w:rsidR="00375BE3" w:rsidRDefault="00375BE3" w:rsidP="00375BE3">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Правила безопасности на льду в осенне-зимний период</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375BE3" w:rsidRDefault="00375BE3" w:rsidP="00375BE3">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Уважаемые родители!</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Чтобы избежать опасности, запомните:</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осенний лед становится прочным только после того, как установятся непрерывные морозные дни;</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безопасным для человека считается лед толщиной не менее 7 см; </w:t>
      </w:r>
      <w:r>
        <w:rPr>
          <w:rFonts w:ascii="Arial" w:hAnsi="Arial" w:cs="Arial"/>
          <w:noProof/>
          <w:color w:val="000000"/>
          <w:sz w:val="21"/>
          <w:szCs w:val="21"/>
        </w:rPr>
        <w:drawing>
          <wp:inline distT="0" distB="0" distL="0" distR="0" wp14:anchorId="5B1D5A39" wp14:editId="39D104EF">
            <wp:extent cx="9525" cy="9525"/>
            <wp:effectExtent l="0" t="0" r="0" b="0"/>
            <wp:docPr id="1" name="Рисунок 1" descr="https://fsd.multiurok.ru/html/2023/03/16/s_64135c47a0075/phpigbDZ3_Plan-meropriyatij-St.Gr.B-Tonkij-lyod_html_785470687f65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3/03/16/s_64135c47a0075/phpigbDZ3_Plan-meropriyatij-St.Gr.B-Tonkij-lyod_html_785470687f65bfd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лед непрочен в местах быстрого течения, стоковых вод и бьющих ключей, а также в районах произрастания водной растительности, вблизи деревьев, кустов;</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крайне опасен лед под снегом и сугробами, а также у берега.</w:t>
      </w:r>
    </w:p>
    <w:p w:rsidR="00375BE3" w:rsidRDefault="00375BE3" w:rsidP="00375BE3">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i/>
          <w:iCs/>
          <w:color w:val="000000"/>
          <w:sz w:val="21"/>
          <w:szCs w:val="21"/>
        </w:rPr>
        <w:t>Что делать, если Вы провалились и оказались в холодной воде:</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паникуйте, не делайте резких движений, дышите как можно глубже и медленнее;</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раскиньте руки в стороны и постарайтесь зацепиться за кромку льда, предав телу горизонтальное положение по направлению течения;</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попытайтесь осторожно налечь грудью на край льда и забросить одну, а потом и другую ноги на лед;</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выбравшись из полыньи, откатывайтесь, а затем ползите в ту сторону, откуда шли: ведь лед здесь уже проверен на прочность.</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любом случае при возникновении чрезвычайной ситуации необходимо срочно позвонить по телефону: 112 (все звонки бесплатны).</w:t>
      </w:r>
    </w:p>
    <w:p w:rsidR="00375BE3" w:rsidRDefault="00375BE3" w:rsidP="00375BE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Взрослые, не будьте равнодушными, пресекайте попытки выхода детей на лед, беспечность может обернуться трагедией!</w:t>
      </w:r>
    </w:p>
    <w:p w:rsidR="00AE216D" w:rsidRDefault="00AE216D">
      <w:bookmarkStart w:id="0" w:name="_GoBack"/>
      <w:bookmarkEnd w:id="0"/>
    </w:p>
    <w:sectPr w:rsidR="00AE21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74"/>
    <w:rsid w:val="00375BE3"/>
    <w:rsid w:val="00AE216D"/>
    <w:rsid w:val="00E26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2DAC-84AB-4DDE-A9A7-6C8C2923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B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№81</dc:creator>
  <cp:keywords/>
  <dc:description/>
  <cp:lastModifiedBy>Детский Сад №81</cp:lastModifiedBy>
  <cp:revision>3</cp:revision>
  <dcterms:created xsi:type="dcterms:W3CDTF">2024-11-19T06:08:00Z</dcterms:created>
  <dcterms:modified xsi:type="dcterms:W3CDTF">2024-11-19T06:09:00Z</dcterms:modified>
</cp:coreProperties>
</file>